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E" w:rsidRPr="008E764E" w:rsidRDefault="008E764E" w:rsidP="008E764E">
      <w:pPr>
        <w:spacing w:before="300" w:after="150" w:line="240" w:lineRule="auto"/>
        <w:jc w:val="center"/>
        <w:outlineLvl w:val="0"/>
        <w:rPr>
          <w:rFonts w:ascii="YorubaOK" w:eastAsia="Times New Roman" w:hAnsi="YorubaOK" w:cs="Times New Roman"/>
          <w:color w:val="C3C02A"/>
          <w:kern w:val="36"/>
          <w:sz w:val="86"/>
          <w:szCs w:val="86"/>
          <w:lang w:eastAsia="pt-BR"/>
        </w:rPr>
      </w:pPr>
      <w:proofErr w:type="spellStart"/>
      <w:r w:rsidRPr="008E764E">
        <w:rPr>
          <w:rFonts w:ascii="YorubaOK" w:eastAsia="Times New Roman" w:hAnsi="YorubaOK" w:cs="Times New Roman"/>
          <w:color w:val="C3C02A"/>
          <w:kern w:val="36"/>
          <w:sz w:val="86"/>
          <w:szCs w:val="86"/>
          <w:lang w:eastAsia="pt-BR"/>
        </w:rPr>
        <w:t>Ìpçsãn</w:t>
      </w:r>
      <w:proofErr w:type="spellEnd"/>
    </w:p>
    <w:p w:rsidR="008E764E" w:rsidRPr="008E764E" w:rsidRDefault="008E764E" w:rsidP="008E764E">
      <w:pPr>
        <w:spacing w:after="150" w:line="192" w:lineRule="atLeast"/>
        <w:jc w:val="center"/>
        <w:outlineLvl w:val="1"/>
        <w:rPr>
          <w:rFonts w:ascii="YorubaOK" w:eastAsia="Times New Roman" w:hAnsi="YorubaOK" w:cs="Times New Roman"/>
          <w:color w:val="776F60"/>
          <w:sz w:val="38"/>
          <w:szCs w:val="38"/>
          <w:lang w:eastAsia="pt-BR"/>
        </w:rPr>
      </w:pPr>
      <w:r w:rsidRPr="008E764E">
        <w:rPr>
          <w:rFonts w:ascii="YorubaOK" w:eastAsia="Times New Roman" w:hAnsi="YorubaOK" w:cs="Times New Roman"/>
          <w:color w:val="776F60"/>
          <w:sz w:val="38"/>
          <w:szCs w:val="38"/>
          <w:lang w:eastAsia="pt-BR"/>
        </w:rPr>
        <w:t xml:space="preserve">Bilreiro, folha do trovão, folha de </w:t>
      </w:r>
      <w:proofErr w:type="spellStart"/>
      <w:proofErr w:type="gramStart"/>
      <w:r w:rsidRPr="008E764E">
        <w:rPr>
          <w:rFonts w:ascii="YorubaOK" w:eastAsia="Times New Roman" w:hAnsi="YorubaOK" w:cs="Times New Roman"/>
          <w:color w:val="776F60"/>
          <w:sz w:val="38"/>
          <w:szCs w:val="38"/>
          <w:lang w:eastAsia="pt-BR"/>
        </w:rPr>
        <w:t>ßàngó</w:t>
      </w:r>
      <w:proofErr w:type="spellEnd"/>
      <w:proofErr w:type="gramEnd"/>
    </w:p>
    <w:p w:rsidR="008E764E" w:rsidRPr="008E764E" w:rsidRDefault="008E764E" w:rsidP="008E764E">
      <w:pPr>
        <w:shd w:val="clear" w:color="auto" w:fill="FFFFFF"/>
        <w:spacing w:after="0" w:line="480" w:lineRule="atLeast"/>
        <w:jc w:val="center"/>
        <w:rPr>
          <w:rFonts w:ascii="Helvetica" w:eastAsia="Times New Roman" w:hAnsi="Helvetica" w:cs="Helvetica"/>
          <w:color w:val="696153"/>
          <w:sz w:val="29"/>
          <w:szCs w:val="29"/>
          <w:lang w:eastAsia="pt-BR"/>
        </w:rPr>
      </w:pPr>
      <w:r>
        <w:rPr>
          <w:rFonts w:ascii="Helvetica" w:eastAsia="Times New Roman" w:hAnsi="Helvetica" w:cs="Helvetica"/>
          <w:noProof/>
          <w:color w:val="696153"/>
          <w:sz w:val="29"/>
          <w:szCs w:val="29"/>
          <w:lang w:eastAsia="pt-BR"/>
        </w:rPr>
        <w:drawing>
          <wp:inline distT="0" distB="0" distL="0" distR="0">
            <wp:extent cx="2514600" cy="5161114"/>
            <wp:effectExtent l="0" t="0" r="0" b="1905"/>
            <wp:docPr id="4" name="Imagem 4" descr="ipe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pe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53" cy="51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4E" w:rsidRPr="008E764E" w:rsidRDefault="008E764E" w:rsidP="008E764E">
      <w:pPr>
        <w:shd w:val="clear" w:color="auto" w:fill="FFFFFF"/>
        <w:spacing w:before="300" w:after="150" w:line="240" w:lineRule="auto"/>
        <w:jc w:val="center"/>
        <w:outlineLvl w:val="0"/>
        <w:rPr>
          <w:rFonts w:ascii="YorubaOK" w:eastAsia="Times New Roman" w:hAnsi="YorubaOK" w:cs="Helvetica"/>
          <w:color w:val="C3C02A"/>
          <w:kern w:val="36"/>
          <w:sz w:val="58"/>
          <w:szCs w:val="58"/>
          <w:lang w:eastAsia="pt-BR"/>
        </w:rPr>
      </w:pPr>
      <w:r w:rsidRPr="008E764E">
        <w:rPr>
          <w:rFonts w:ascii="YorubaOK" w:eastAsia="Times New Roman" w:hAnsi="YorubaOK" w:cs="Helvetica"/>
          <w:color w:val="C3C02A"/>
          <w:kern w:val="36"/>
          <w:sz w:val="58"/>
          <w:szCs w:val="58"/>
          <w:lang w:eastAsia="pt-BR"/>
        </w:rPr>
        <w:t>Cântico</w:t>
      </w:r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</w:pP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Ìpçsãn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ewé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ãra</w:t>
      </w:r>
      <w:proofErr w:type="spellEnd"/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</w:pP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Ewé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ta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lóke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wa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àgbéso</w:t>
      </w:r>
      <w:proofErr w:type="spellEnd"/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</w:pP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Ìpçsãn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ewé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ãra</w:t>
      </w:r>
      <w:proofErr w:type="spellEnd"/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</w:pP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Ewé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ta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lóke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wa</w:t>
      </w:r>
      <w:proofErr w:type="spellEnd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 xml:space="preserve"> </w:t>
      </w:r>
      <w:proofErr w:type="spellStart"/>
      <w:r w:rsidRPr="008E764E">
        <w:rPr>
          <w:rFonts w:ascii="YorubaOK" w:eastAsia="Times New Roman" w:hAnsi="YorubaOK" w:cs="Helvetica"/>
          <w:b/>
          <w:bCs/>
          <w:color w:val="696153"/>
          <w:sz w:val="58"/>
          <w:szCs w:val="58"/>
          <w:lang w:eastAsia="pt-BR"/>
        </w:rPr>
        <w:t>àgbéso</w:t>
      </w:r>
      <w:proofErr w:type="spellEnd"/>
    </w:p>
    <w:p w:rsidR="008E764E" w:rsidRPr="008E764E" w:rsidRDefault="008E764E" w:rsidP="008E764E">
      <w:pPr>
        <w:shd w:val="clear" w:color="auto" w:fill="FFFFFF"/>
        <w:spacing w:before="300" w:after="300" w:line="480" w:lineRule="atLeast"/>
        <w:jc w:val="both"/>
        <w:rPr>
          <w:rFonts w:ascii="Helvetica" w:eastAsia="Times New Roman" w:hAnsi="Helvetica" w:cs="Helvetica"/>
          <w:color w:val="696153"/>
          <w:sz w:val="29"/>
          <w:szCs w:val="29"/>
          <w:lang w:eastAsia="pt-BR"/>
        </w:rPr>
      </w:pPr>
      <w:r w:rsidRPr="008E764E">
        <w:rPr>
          <w:rFonts w:ascii="Helvetica" w:eastAsia="Times New Roman" w:hAnsi="Helvetica" w:cs="Helvetica"/>
          <w:color w:val="696153"/>
          <w:sz w:val="29"/>
          <w:szCs w:val="29"/>
          <w:lang w:eastAsia="pt-BR"/>
        </w:rPr>
        <w:lastRenderedPageBreak/>
        <w:pict>
          <v:rect id="_x0000_i1055" style="width:0;height:0" o:hralign="center" o:hrstd="t" o:hr="t" fillcolor="#a0a0a0" stroked="f"/>
        </w:pict>
      </w:r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Arial" w:eastAsia="Times New Roman" w:hAnsi="Arial" w:cs="Arial"/>
          <w:color w:val="696153"/>
          <w:sz w:val="38"/>
          <w:szCs w:val="38"/>
          <w:lang w:eastAsia="pt-BR"/>
        </w:rPr>
      </w:pPr>
      <w:proofErr w:type="gramStart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Bilreiro ,</w:t>
      </w:r>
      <w:proofErr w:type="gramEnd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 xml:space="preserve"> folha do trovão (folha de </w:t>
      </w:r>
      <w:proofErr w:type="spellStart"/>
      <w:r w:rsidRPr="008E764E">
        <w:rPr>
          <w:rFonts w:ascii="YorubaOK" w:eastAsia="Times New Roman" w:hAnsi="YorubaOK" w:cs="Arial"/>
          <w:color w:val="696153"/>
          <w:sz w:val="38"/>
          <w:szCs w:val="38"/>
          <w:lang w:eastAsia="pt-BR"/>
        </w:rPr>
        <w:t>ßàngó</w:t>
      </w:r>
      <w:proofErr w:type="spellEnd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)</w:t>
      </w:r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Arial" w:eastAsia="Times New Roman" w:hAnsi="Arial" w:cs="Arial"/>
          <w:color w:val="696153"/>
          <w:sz w:val="38"/>
          <w:szCs w:val="38"/>
          <w:lang w:eastAsia="pt-BR"/>
        </w:rPr>
      </w:pPr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Folha que ilumina do alto, proteja-nos,</w:t>
      </w:r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Arial" w:eastAsia="Times New Roman" w:hAnsi="Arial" w:cs="Arial"/>
          <w:color w:val="696153"/>
          <w:sz w:val="38"/>
          <w:szCs w:val="38"/>
          <w:lang w:eastAsia="pt-BR"/>
        </w:rPr>
      </w:pPr>
      <w:proofErr w:type="gramStart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erga</w:t>
      </w:r>
      <w:proofErr w:type="gramEnd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-nos, levante-nos</w:t>
      </w:r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Arial" w:eastAsia="Times New Roman" w:hAnsi="Arial" w:cs="Arial"/>
          <w:color w:val="696153"/>
          <w:sz w:val="38"/>
          <w:szCs w:val="38"/>
          <w:lang w:eastAsia="pt-BR"/>
        </w:rPr>
      </w:pPr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 xml:space="preserve">Bilreiro, folha do </w:t>
      </w:r>
      <w:proofErr w:type="gramStart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trovão</w:t>
      </w:r>
      <w:proofErr w:type="gramEnd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 </w:t>
      </w:r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Arial" w:eastAsia="Times New Roman" w:hAnsi="Arial" w:cs="Arial"/>
          <w:color w:val="696153"/>
          <w:sz w:val="38"/>
          <w:szCs w:val="38"/>
          <w:lang w:eastAsia="pt-BR"/>
        </w:rPr>
      </w:pPr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Folha que ilumina do alto, proteja-nos,</w:t>
      </w:r>
    </w:p>
    <w:p w:rsidR="008E764E" w:rsidRPr="008E764E" w:rsidRDefault="008E764E" w:rsidP="008E764E">
      <w:pPr>
        <w:shd w:val="clear" w:color="auto" w:fill="FFFFFF"/>
        <w:spacing w:after="150" w:line="432" w:lineRule="atLeast"/>
        <w:ind w:firstLine="480"/>
        <w:jc w:val="center"/>
        <w:rPr>
          <w:rFonts w:ascii="Arial" w:eastAsia="Times New Roman" w:hAnsi="Arial" w:cs="Arial"/>
          <w:color w:val="696153"/>
          <w:sz w:val="38"/>
          <w:szCs w:val="38"/>
          <w:lang w:eastAsia="pt-BR"/>
        </w:rPr>
      </w:pPr>
      <w:proofErr w:type="gramStart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erga</w:t>
      </w:r>
      <w:proofErr w:type="gramEnd"/>
      <w:r w:rsidRPr="008E764E">
        <w:rPr>
          <w:rFonts w:ascii="Arial" w:eastAsia="Times New Roman" w:hAnsi="Arial" w:cs="Arial"/>
          <w:color w:val="696153"/>
          <w:sz w:val="38"/>
          <w:szCs w:val="38"/>
          <w:lang w:eastAsia="pt-BR"/>
        </w:rPr>
        <w:t>-nos, levante-nos</w:t>
      </w:r>
    </w:p>
    <w:p w:rsidR="008E764E" w:rsidRPr="008E764E" w:rsidRDefault="008E764E" w:rsidP="008E764E">
      <w:pPr>
        <w:shd w:val="clear" w:color="auto" w:fill="FFFFFF"/>
        <w:spacing w:before="300" w:after="300" w:line="480" w:lineRule="atLeast"/>
        <w:jc w:val="both"/>
        <w:rPr>
          <w:rFonts w:ascii="Helvetica" w:eastAsia="Times New Roman" w:hAnsi="Helvetica" w:cs="Helvetica"/>
          <w:color w:val="696153"/>
          <w:sz w:val="29"/>
          <w:szCs w:val="29"/>
          <w:lang w:eastAsia="pt-BR"/>
        </w:rPr>
      </w:pPr>
      <w:r w:rsidRPr="008E764E">
        <w:rPr>
          <w:rFonts w:ascii="Helvetica" w:eastAsia="Times New Roman" w:hAnsi="Helvetica" w:cs="Helvetica"/>
          <w:color w:val="696153"/>
          <w:sz w:val="29"/>
          <w:szCs w:val="29"/>
          <w:lang w:eastAsia="pt-BR"/>
        </w:rPr>
        <w:pict>
          <v:rect id="_x0000_i1056" style="width:0;height:0" o:hralign="center" o:hrstd="t" o:hr="t" fillcolor="#a0a0a0" stroked="f"/>
        </w:pict>
      </w:r>
    </w:p>
    <w:p w:rsidR="008E764E" w:rsidRPr="008E764E" w:rsidRDefault="008E764E" w:rsidP="008E764E">
      <w:pPr>
        <w:shd w:val="clear" w:color="auto" w:fill="FFFFFF"/>
        <w:spacing w:before="300" w:after="150" w:line="240" w:lineRule="auto"/>
        <w:jc w:val="center"/>
        <w:outlineLvl w:val="0"/>
        <w:rPr>
          <w:rFonts w:ascii="YorubaOK" w:eastAsia="Times New Roman" w:hAnsi="YorubaOK" w:cs="Helvetica"/>
          <w:color w:val="C3C02A"/>
          <w:kern w:val="36"/>
          <w:sz w:val="70"/>
          <w:szCs w:val="70"/>
          <w:lang w:eastAsia="pt-BR"/>
        </w:rPr>
      </w:pPr>
      <w:proofErr w:type="spellStart"/>
      <w:r w:rsidRPr="008E764E">
        <w:rPr>
          <w:rFonts w:ascii="YorubaOK" w:eastAsia="Times New Roman" w:hAnsi="YorubaOK" w:cs="Helvetica"/>
          <w:color w:val="C3C02A"/>
          <w:kern w:val="36"/>
          <w:sz w:val="70"/>
          <w:szCs w:val="70"/>
          <w:lang w:eastAsia="pt-BR"/>
        </w:rPr>
        <w:t>Orìÿa</w:t>
      </w:r>
      <w:proofErr w:type="spellEnd"/>
    </w:p>
    <w:p w:rsidR="008E764E" w:rsidRPr="008E764E" w:rsidRDefault="008E764E" w:rsidP="008E764E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spacing w:before="120" w:after="120" w:line="240" w:lineRule="auto"/>
        <w:ind w:left="-465" w:right="-105"/>
        <w:jc w:val="center"/>
        <w:textAlignment w:val="center"/>
        <w:rPr>
          <w:rFonts w:ascii="YorubaOK" w:eastAsia="Times New Roman" w:hAnsi="YorubaOK" w:cs="Helvetica"/>
          <w:sz w:val="36"/>
          <w:szCs w:val="42"/>
          <w:lang w:eastAsia="pt-BR"/>
        </w:rPr>
      </w:pPr>
      <w:hyperlink r:id="rId7" w:history="1">
        <w:proofErr w:type="spellStart"/>
        <w:r w:rsidRPr="008E764E">
          <w:rPr>
            <w:rFonts w:ascii="YorubaOK" w:eastAsia="Times New Roman" w:hAnsi="YorubaOK" w:cs="Helvetica"/>
            <w:sz w:val="36"/>
            <w:szCs w:val="42"/>
            <w:lang w:eastAsia="pt-BR"/>
          </w:rPr>
          <w:t>Ôya</w:t>
        </w:r>
        <w:proofErr w:type="spellEnd"/>
      </w:hyperlink>
    </w:p>
    <w:p w:rsidR="008E764E" w:rsidRPr="008E764E" w:rsidRDefault="008E764E" w:rsidP="008E764E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spacing w:before="120" w:after="120" w:line="240" w:lineRule="auto"/>
        <w:ind w:left="-465" w:right="-105"/>
        <w:jc w:val="center"/>
        <w:textAlignment w:val="center"/>
        <w:rPr>
          <w:rFonts w:ascii="YorubaOK" w:eastAsia="Times New Roman" w:hAnsi="YorubaOK" w:cs="Helvetica"/>
          <w:sz w:val="36"/>
          <w:szCs w:val="42"/>
          <w:lang w:eastAsia="pt-BR"/>
        </w:rPr>
      </w:pPr>
      <w:hyperlink r:id="rId8" w:history="1">
        <w:proofErr w:type="spellStart"/>
        <w:r w:rsidRPr="008E764E">
          <w:rPr>
            <w:rFonts w:ascii="YorubaOK" w:eastAsia="Times New Roman" w:hAnsi="YorubaOK" w:cs="Helvetica"/>
            <w:sz w:val="36"/>
            <w:szCs w:val="42"/>
            <w:lang w:eastAsia="pt-BR"/>
          </w:rPr>
          <w:t>Ògún</w:t>
        </w:r>
        <w:proofErr w:type="spellEnd"/>
      </w:hyperlink>
    </w:p>
    <w:p w:rsidR="008E764E" w:rsidRPr="008E764E" w:rsidRDefault="008E764E" w:rsidP="008E764E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spacing w:before="120" w:after="120" w:line="240" w:lineRule="auto"/>
        <w:ind w:left="-465" w:right="-105"/>
        <w:jc w:val="center"/>
        <w:textAlignment w:val="center"/>
        <w:rPr>
          <w:rFonts w:ascii="YorubaOK" w:eastAsia="Times New Roman" w:hAnsi="YorubaOK" w:cs="Helvetica"/>
          <w:sz w:val="36"/>
          <w:szCs w:val="42"/>
          <w:lang w:eastAsia="pt-BR"/>
        </w:rPr>
      </w:pPr>
      <w:hyperlink r:id="rId9" w:history="1">
        <w:proofErr w:type="spellStart"/>
        <w:proofErr w:type="gramStart"/>
        <w:r w:rsidRPr="008E764E">
          <w:rPr>
            <w:rFonts w:ascii="YorubaOK" w:eastAsia="Times New Roman" w:hAnsi="YorubaOK" w:cs="Helvetica"/>
            <w:sz w:val="36"/>
            <w:szCs w:val="42"/>
            <w:lang w:eastAsia="pt-BR"/>
          </w:rPr>
          <w:t>ßàngó</w:t>
        </w:r>
        <w:proofErr w:type="spellEnd"/>
        <w:proofErr w:type="gramEnd"/>
      </w:hyperlink>
    </w:p>
    <w:p w:rsidR="008E764E" w:rsidRPr="008E764E" w:rsidRDefault="008E764E" w:rsidP="008E764E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FFFFF"/>
        <w:spacing w:before="120" w:after="120" w:line="240" w:lineRule="auto"/>
        <w:ind w:left="-465" w:right="-105"/>
        <w:jc w:val="center"/>
        <w:textAlignment w:val="center"/>
        <w:rPr>
          <w:rFonts w:ascii="YorubaOK" w:eastAsia="Times New Roman" w:hAnsi="YorubaOK" w:cs="Helvetica"/>
          <w:sz w:val="36"/>
          <w:szCs w:val="42"/>
          <w:lang w:eastAsia="pt-BR"/>
        </w:rPr>
      </w:pPr>
      <w:hyperlink r:id="rId10" w:history="1">
        <w:proofErr w:type="spellStart"/>
        <w:r w:rsidRPr="008E764E">
          <w:rPr>
            <w:rFonts w:ascii="YorubaOK" w:eastAsia="Times New Roman" w:hAnsi="YorubaOK" w:cs="Helvetica"/>
            <w:sz w:val="36"/>
            <w:szCs w:val="42"/>
            <w:lang w:eastAsia="pt-BR"/>
          </w:rPr>
          <w:t>Olorun</w:t>
        </w:r>
        <w:proofErr w:type="spellEnd"/>
      </w:hyperlink>
    </w:p>
    <w:p w:rsidR="008E764E" w:rsidRDefault="008E764E" w:rsidP="008E764E">
      <w:pPr>
        <w:pStyle w:val="NormalWeb"/>
        <w:shd w:val="clear" w:color="auto" w:fill="FFFFFF"/>
        <w:spacing w:before="0" w:beforeAutospacing="0" w:after="150" w:afterAutospacing="0" w:line="480" w:lineRule="atLeast"/>
        <w:ind w:firstLine="480"/>
        <w:jc w:val="both"/>
        <w:rPr>
          <w:rFonts w:ascii="Helvetica" w:hAnsi="Helvetica" w:cs="Helvetica"/>
          <w:color w:val="696153"/>
          <w:sz w:val="29"/>
          <w:szCs w:val="29"/>
        </w:rPr>
      </w:pPr>
      <w:r>
        <w:rPr>
          <w:rFonts w:ascii="Helvetica" w:hAnsi="Helvetica" w:cs="Helvetica"/>
          <w:color w:val="696153"/>
          <w:sz w:val="29"/>
          <w:szCs w:val="29"/>
        </w:rPr>
        <w:t xml:space="preserve">Também conhecida popularmente como </w:t>
      </w:r>
      <w:proofErr w:type="spellStart"/>
      <w:r>
        <w:rPr>
          <w:rFonts w:ascii="Helvetica" w:hAnsi="Helvetica" w:cs="Helvetica"/>
          <w:color w:val="696153"/>
          <w:sz w:val="29"/>
          <w:szCs w:val="29"/>
        </w:rPr>
        <w:t>carrapeteira</w:t>
      </w:r>
      <w:proofErr w:type="spellEnd"/>
      <w:r>
        <w:rPr>
          <w:rFonts w:ascii="Helvetica" w:hAnsi="Helvetica" w:cs="Helvetica"/>
          <w:color w:val="696153"/>
          <w:sz w:val="29"/>
          <w:szCs w:val="29"/>
        </w:rPr>
        <w:t>, é da árvore bilreiro que são retirados os bilros usados na confecção das rendas de almofadas. No Ritual das Folhas se canta para</w:t>
      </w:r>
      <w:r>
        <w:rPr>
          <w:rStyle w:val="apple-converted-space"/>
          <w:rFonts w:ascii="Helvetica" w:hAnsi="Helvetica" w:cs="Helvetica"/>
          <w:color w:val="696153"/>
          <w:sz w:val="29"/>
          <w:szCs w:val="29"/>
        </w:rPr>
        <w:t> </w:t>
      </w:r>
      <w:proofErr w:type="spellStart"/>
      <w:r>
        <w:rPr>
          <w:rFonts w:ascii="YorubaOK" w:hAnsi="YorubaOK" w:cs="Helvetica"/>
          <w:color w:val="696153"/>
          <w:sz w:val="29"/>
          <w:szCs w:val="29"/>
        </w:rPr>
        <w:t>ìpçsãn</w:t>
      </w:r>
      <w:proofErr w:type="spellEnd"/>
      <w:r>
        <w:rPr>
          <w:rFonts w:ascii="Helvetica" w:hAnsi="Helvetica" w:cs="Helvetica"/>
          <w:color w:val="696153"/>
          <w:sz w:val="29"/>
          <w:szCs w:val="29"/>
        </w:rPr>
        <w:t>, a folha do trovão, a folha do </w:t>
      </w:r>
      <w:proofErr w:type="spellStart"/>
      <w:r>
        <w:rPr>
          <w:rFonts w:ascii="YorubaOK" w:hAnsi="YorubaOK" w:cs="Helvetica"/>
          <w:color w:val="696153"/>
          <w:sz w:val="29"/>
          <w:szCs w:val="29"/>
        </w:rPr>
        <w:t>oríÿa</w:t>
      </w:r>
      <w:proofErr w:type="spellEnd"/>
      <w:r>
        <w:rPr>
          <w:rStyle w:val="apple-converted-space"/>
          <w:rFonts w:ascii="Helvetica" w:hAnsi="Helvetica" w:cs="Helvetica"/>
          <w:color w:val="696153"/>
          <w:sz w:val="29"/>
          <w:szCs w:val="29"/>
        </w:rPr>
        <w:t> </w:t>
      </w:r>
      <w:proofErr w:type="spellStart"/>
      <w:r>
        <w:rPr>
          <w:rFonts w:ascii="YorubaOK" w:hAnsi="YorubaOK" w:cs="Helvetica"/>
          <w:color w:val="696153"/>
          <w:sz w:val="29"/>
          <w:szCs w:val="29"/>
        </w:rPr>
        <w:t>ßàngó</w:t>
      </w:r>
      <w:proofErr w:type="spellEnd"/>
      <w:r>
        <w:rPr>
          <w:rFonts w:ascii="Helvetica" w:hAnsi="Helvetica" w:cs="Helvetica"/>
          <w:color w:val="696153"/>
          <w:sz w:val="29"/>
          <w:szCs w:val="29"/>
        </w:rPr>
        <w:t>, que com Seu forte grito acord</w:t>
      </w:r>
      <w:bookmarkStart w:id="0" w:name="_GoBack"/>
      <w:bookmarkEnd w:id="0"/>
      <w:r>
        <w:rPr>
          <w:rFonts w:ascii="Helvetica" w:hAnsi="Helvetica" w:cs="Helvetica"/>
          <w:color w:val="696153"/>
          <w:sz w:val="29"/>
          <w:szCs w:val="29"/>
        </w:rPr>
        <w:t xml:space="preserve">a quem está dormindo. Para o candomblé, “quem muito </w:t>
      </w:r>
      <w:proofErr w:type="gramStart"/>
      <w:r>
        <w:rPr>
          <w:rFonts w:ascii="Helvetica" w:hAnsi="Helvetica" w:cs="Helvetica"/>
          <w:color w:val="696153"/>
          <w:sz w:val="29"/>
          <w:szCs w:val="29"/>
        </w:rPr>
        <w:t>dorme,</w:t>
      </w:r>
      <w:proofErr w:type="gramEnd"/>
      <w:r>
        <w:rPr>
          <w:rFonts w:ascii="Helvetica" w:hAnsi="Helvetica" w:cs="Helvetica"/>
          <w:color w:val="696153"/>
          <w:sz w:val="29"/>
          <w:szCs w:val="29"/>
        </w:rPr>
        <w:t xml:space="preserve"> nada aprende e nada vê” (pelo menos no que diz respeito ao aprendizado terrestre).</w:t>
      </w:r>
    </w:p>
    <w:p w:rsidR="005968A6" w:rsidRDefault="005968A6" w:rsidP="008E764E">
      <w:pPr>
        <w:pStyle w:val="Ttulo1"/>
        <w:shd w:val="clear" w:color="auto" w:fill="FFFFFF"/>
        <w:spacing w:before="300" w:beforeAutospacing="0" w:after="150" w:afterAutospacing="0"/>
        <w:jc w:val="center"/>
        <w:rPr>
          <w:rFonts w:ascii="YorubaOK" w:hAnsi="YorubaOK" w:cs="Helvetica"/>
          <w:b w:val="0"/>
          <w:bCs w:val="0"/>
          <w:color w:val="C3C02A"/>
          <w:sz w:val="58"/>
          <w:szCs w:val="58"/>
        </w:rPr>
      </w:pPr>
    </w:p>
    <w:p w:rsidR="005968A6" w:rsidRDefault="005968A6" w:rsidP="008E764E">
      <w:pPr>
        <w:pStyle w:val="Ttulo1"/>
        <w:shd w:val="clear" w:color="auto" w:fill="FFFFFF"/>
        <w:spacing w:before="300" w:beforeAutospacing="0" w:after="150" w:afterAutospacing="0"/>
        <w:jc w:val="center"/>
        <w:rPr>
          <w:rFonts w:ascii="YorubaOK" w:hAnsi="YorubaOK" w:cs="Helvetica"/>
          <w:b w:val="0"/>
          <w:bCs w:val="0"/>
          <w:color w:val="C3C02A"/>
          <w:sz w:val="58"/>
          <w:szCs w:val="58"/>
        </w:rPr>
      </w:pPr>
    </w:p>
    <w:p w:rsidR="005968A6" w:rsidRDefault="005968A6" w:rsidP="008E764E">
      <w:pPr>
        <w:pStyle w:val="Ttulo1"/>
        <w:shd w:val="clear" w:color="auto" w:fill="FFFFFF"/>
        <w:spacing w:before="300" w:beforeAutospacing="0" w:after="150" w:afterAutospacing="0"/>
        <w:jc w:val="center"/>
        <w:rPr>
          <w:rFonts w:ascii="YorubaOK" w:hAnsi="YorubaOK" w:cs="Helvetica"/>
          <w:b w:val="0"/>
          <w:bCs w:val="0"/>
          <w:color w:val="C3C02A"/>
          <w:sz w:val="58"/>
          <w:szCs w:val="58"/>
        </w:rPr>
      </w:pPr>
    </w:p>
    <w:p w:rsidR="008E764E" w:rsidRDefault="008E764E" w:rsidP="008E764E">
      <w:pPr>
        <w:pStyle w:val="Ttulo1"/>
        <w:shd w:val="clear" w:color="auto" w:fill="FFFFFF"/>
        <w:spacing w:before="300" w:beforeAutospacing="0" w:after="150" w:afterAutospacing="0"/>
        <w:jc w:val="center"/>
        <w:rPr>
          <w:rFonts w:ascii="YorubaOK" w:hAnsi="YorubaOK" w:cs="Helvetica"/>
          <w:b w:val="0"/>
          <w:bCs w:val="0"/>
          <w:color w:val="C3C02A"/>
          <w:sz w:val="58"/>
          <w:szCs w:val="58"/>
        </w:rPr>
      </w:pPr>
      <w:r>
        <w:rPr>
          <w:rFonts w:ascii="YorubaOK" w:hAnsi="YorubaOK" w:cs="Helvetica"/>
          <w:b w:val="0"/>
          <w:bCs w:val="0"/>
          <w:color w:val="C3C02A"/>
          <w:sz w:val="58"/>
          <w:szCs w:val="58"/>
        </w:rPr>
        <w:lastRenderedPageBreak/>
        <w:t>Mito</w:t>
      </w:r>
    </w:p>
    <w:p w:rsidR="008E764E" w:rsidRDefault="008E764E" w:rsidP="008E764E">
      <w:pPr>
        <w:pStyle w:val="NormalWeb"/>
        <w:shd w:val="clear" w:color="auto" w:fill="FFFFFF"/>
        <w:spacing w:before="0" w:beforeAutospacing="0" w:after="150" w:afterAutospacing="0" w:line="480" w:lineRule="atLeast"/>
        <w:ind w:firstLine="480"/>
        <w:jc w:val="both"/>
        <w:rPr>
          <w:rFonts w:ascii="Helvetica" w:hAnsi="Helvetica" w:cs="Helvetica"/>
          <w:color w:val="696153"/>
          <w:sz w:val="29"/>
          <w:szCs w:val="29"/>
        </w:rPr>
      </w:pPr>
      <w:r>
        <w:rPr>
          <w:rFonts w:ascii="Helvetica" w:hAnsi="Helvetica" w:cs="Helvetica"/>
          <w:color w:val="696153"/>
          <w:sz w:val="29"/>
          <w:szCs w:val="29"/>
        </w:rPr>
        <w:t>É</w:t>
      </w:r>
      <w:r>
        <w:rPr>
          <w:rStyle w:val="apple-converted-space"/>
          <w:rFonts w:ascii="Helvetica" w:hAnsi="Helvetica" w:cs="Helvetica"/>
          <w:color w:val="696153"/>
          <w:sz w:val="29"/>
          <w:szCs w:val="29"/>
        </w:rPr>
        <w:t> </w:t>
      </w:r>
      <w:proofErr w:type="spellStart"/>
      <w:r>
        <w:rPr>
          <w:rFonts w:ascii="YorubaOK" w:hAnsi="YorubaOK" w:cs="Helvetica"/>
          <w:color w:val="696153"/>
          <w:sz w:val="29"/>
          <w:szCs w:val="29"/>
        </w:rPr>
        <w:t>ßàngó</w:t>
      </w:r>
      <w:proofErr w:type="spellEnd"/>
      <w:r>
        <w:rPr>
          <w:rFonts w:ascii="Helvetica" w:hAnsi="Helvetica" w:cs="Helvetica"/>
          <w:color w:val="696153"/>
          <w:sz w:val="29"/>
          <w:szCs w:val="29"/>
        </w:rPr>
        <w:t>, Deus do Trovão,</w:t>
      </w:r>
      <w:r>
        <w:rPr>
          <w:rStyle w:val="apple-converted-space"/>
          <w:rFonts w:ascii="Helvetica" w:hAnsi="Helvetica" w:cs="Helvetica"/>
          <w:color w:val="696153"/>
          <w:sz w:val="29"/>
          <w:szCs w:val="29"/>
        </w:rPr>
        <w:t> </w:t>
      </w:r>
      <w:proofErr w:type="spellStart"/>
      <w:r>
        <w:rPr>
          <w:rFonts w:ascii="YorubaOK" w:hAnsi="YorubaOK" w:cs="Helvetica"/>
          <w:color w:val="696153"/>
          <w:sz w:val="29"/>
          <w:szCs w:val="29"/>
        </w:rPr>
        <w:t>Oríÿa</w:t>
      </w:r>
      <w:proofErr w:type="spellEnd"/>
      <w:r>
        <w:rPr>
          <w:rStyle w:val="apple-converted-space"/>
          <w:rFonts w:ascii="YorubaOK" w:hAnsi="YorubaOK" w:cs="Helvetica"/>
          <w:color w:val="696153"/>
          <w:sz w:val="29"/>
          <w:szCs w:val="29"/>
        </w:rPr>
        <w:t> </w:t>
      </w:r>
      <w:r>
        <w:rPr>
          <w:rFonts w:ascii="Helvetica" w:hAnsi="Helvetica" w:cs="Helvetica"/>
          <w:color w:val="696153"/>
          <w:sz w:val="29"/>
          <w:szCs w:val="29"/>
        </w:rPr>
        <w:t xml:space="preserve">de Olhos de </w:t>
      </w:r>
      <w:proofErr w:type="spellStart"/>
      <w:r>
        <w:rPr>
          <w:rFonts w:ascii="Helvetica" w:hAnsi="Helvetica" w:cs="Helvetica"/>
          <w:color w:val="696153"/>
          <w:sz w:val="29"/>
          <w:szCs w:val="29"/>
        </w:rPr>
        <w:t>Orogbo</w:t>
      </w:r>
      <w:proofErr w:type="spellEnd"/>
      <w:r>
        <w:rPr>
          <w:rFonts w:ascii="Helvetica" w:hAnsi="Helvetica" w:cs="Helvetica"/>
          <w:color w:val="696153"/>
          <w:sz w:val="29"/>
          <w:szCs w:val="29"/>
        </w:rPr>
        <w:t>, sempre abertos e atentos, que com Sua voz rouca grita para que nos levantemos e, como guerreiros, enfrentemos as lutas de cada dia.</w:t>
      </w:r>
      <w:r>
        <w:rPr>
          <w:rStyle w:val="apple-converted-space"/>
          <w:rFonts w:ascii="Helvetica" w:hAnsi="Helvetica" w:cs="Helvetica"/>
          <w:color w:val="696153"/>
          <w:sz w:val="29"/>
          <w:szCs w:val="29"/>
        </w:rPr>
        <w:t> </w:t>
      </w:r>
      <w:proofErr w:type="spellStart"/>
      <w:r>
        <w:rPr>
          <w:rFonts w:ascii="YorubaOK" w:hAnsi="YorubaOK" w:cs="Helvetica"/>
          <w:color w:val="696153"/>
          <w:sz w:val="29"/>
          <w:szCs w:val="29"/>
        </w:rPr>
        <w:t>ßàngó</w:t>
      </w:r>
      <w:proofErr w:type="spellEnd"/>
      <w:r>
        <w:rPr>
          <w:rFonts w:ascii="Helvetica" w:hAnsi="Helvetica" w:cs="Helvetica"/>
          <w:color w:val="696153"/>
          <w:sz w:val="29"/>
          <w:szCs w:val="29"/>
        </w:rPr>
        <w:t>, um</w:t>
      </w:r>
      <w:r>
        <w:rPr>
          <w:rStyle w:val="apple-converted-space"/>
          <w:rFonts w:ascii="Helvetica" w:hAnsi="Helvetica" w:cs="Helvetica"/>
          <w:color w:val="696153"/>
          <w:sz w:val="29"/>
          <w:szCs w:val="29"/>
        </w:rPr>
        <w:t> </w:t>
      </w:r>
      <w:proofErr w:type="spellStart"/>
      <w:r>
        <w:rPr>
          <w:rFonts w:ascii="YorubaOK" w:hAnsi="YorubaOK" w:cs="Helvetica"/>
          <w:color w:val="696153"/>
          <w:sz w:val="29"/>
          <w:szCs w:val="29"/>
        </w:rPr>
        <w:t>oríÿa</w:t>
      </w:r>
      <w:proofErr w:type="spellEnd"/>
      <w:r>
        <w:rPr>
          <w:rStyle w:val="apple-converted-space"/>
          <w:rFonts w:ascii="Helvetica" w:hAnsi="Helvetica" w:cs="Helvetica"/>
          <w:color w:val="696153"/>
          <w:sz w:val="29"/>
          <w:szCs w:val="29"/>
        </w:rPr>
        <w:t> </w:t>
      </w:r>
      <w:r>
        <w:rPr>
          <w:rFonts w:ascii="Helvetica" w:hAnsi="Helvetica" w:cs="Helvetica"/>
          <w:color w:val="696153"/>
          <w:sz w:val="29"/>
          <w:szCs w:val="29"/>
        </w:rPr>
        <w:t>colérico que sabe usar a arma que</w:t>
      </w:r>
      <w:r>
        <w:rPr>
          <w:rStyle w:val="apple-converted-space"/>
          <w:rFonts w:ascii="Helvetica" w:hAnsi="Helvetica" w:cs="Helvetica"/>
          <w:color w:val="696153"/>
          <w:sz w:val="29"/>
          <w:szCs w:val="29"/>
        </w:rPr>
        <w:t> </w:t>
      </w:r>
      <w:proofErr w:type="spellStart"/>
      <w:r>
        <w:rPr>
          <w:rFonts w:ascii="YorubaOK" w:hAnsi="YorubaOK" w:cs="Helvetica"/>
          <w:color w:val="696153"/>
          <w:sz w:val="29"/>
          <w:szCs w:val="29"/>
        </w:rPr>
        <w:t>Olorun</w:t>
      </w:r>
      <w:proofErr w:type="spellEnd"/>
      <w:r>
        <w:rPr>
          <w:rFonts w:ascii="YorubaOK" w:hAnsi="YorubaOK" w:cs="Helvetica"/>
          <w:color w:val="696153"/>
          <w:sz w:val="29"/>
          <w:szCs w:val="29"/>
        </w:rPr>
        <w:t xml:space="preserve"> L</w:t>
      </w:r>
      <w:r>
        <w:rPr>
          <w:rFonts w:ascii="Helvetica" w:hAnsi="Helvetica" w:cs="Helvetica"/>
          <w:color w:val="696153"/>
          <w:sz w:val="29"/>
          <w:szCs w:val="29"/>
        </w:rPr>
        <w:t xml:space="preserve">he </w:t>
      </w:r>
      <w:proofErr w:type="gramStart"/>
      <w:r>
        <w:rPr>
          <w:rFonts w:ascii="Helvetica" w:hAnsi="Helvetica" w:cs="Helvetica"/>
          <w:color w:val="696153"/>
          <w:sz w:val="29"/>
          <w:szCs w:val="29"/>
        </w:rPr>
        <w:t>deu,</w:t>
      </w:r>
      <w:proofErr w:type="gramEnd"/>
      <w:r>
        <w:rPr>
          <w:rFonts w:ascii="Helvetica" w:hAnsi="Helvetica" w:cs="Helvetica"/>
          <w:color w:val="696153"/>
          <w:sz w:val="29"/>
          <w:szCs w:val="29"/>
        </w:rPr>
        <w:t xml:space="preserve"> a cólera, a fim de ter a força necessária para empreender pequenas e grandes batalhas. Pois o amor é belo e sublime, mas é a força da cólera gerada pela indignação que, sobre controle racional, capacita o homem para lutar contra as injustiças, individuais e coletivas.</w:t>
      </w:r>
    </w:p>
    <w:p w:rsidR="005968A6" w:rsidRDefault="005968A6" w:rsidP="008E764E">
      <w:pPr>
        <w:pStyle w:val="Ttulo1"/>
        <w:shd w:val="clear" w:color="auto" w:fill="FFFFFF"/>
        <w:spacing w:before="300" w:beforeAutospacing="0" w:after="150" w:afterAutospacing="0"/>
        <w:jc w:val="center"/>
        <w:rPr>
          <w:rFonts w:ascii="YorubaOK" w:hAnsi="YorubaOK" w:cs="Helvetica"/>
          <w:b w:val="0"/>
          <w:bCs w:val="0"/>
          <w:color w:val="C3C02A"/>
          <w:sz w:val="58"/>
          <w:szCs w:val="58"/>
        </w:rPr>
      </w:pPr>
    </w:p>
    <w:p w:rsidR="008E764E" w:rsidRDefault="008E764E" w:rsidP="008E764E">
      <w:pPr>
        <w:pStyle w:val="Ttulo1"/>
        <w:shd w:val="clear" w:color="auto" w:fill="FFFFFF"/>
        <w:spacing w:before="300" w:beforeAutospacing="0" w:after="150" w:afterAutospacing="0"/>
        <w:jc w:val="center"/>
        <w:rPr>
          <w:rFonts w:ascii="YorubaOK" w:hAnsi="YorubaOK" w:cs="Helvetica"/>
          <w:b w:val="0"/>
          <w:bCs w:val="0"/>
          <w:color w:val="C3C02A"/>
          <w:sz w:val="58"/>
          <w:szCs w:val="58"/>
        </w:rPr>
      </w:pPr>
      <w:r>
        <w:rPr>
          <w:rFonts w:ascii="YorubaOK" w:hAnsi="YorubaOK" w:cs="Helvetica"/>
          <w:b w:val="0"/>
          <w:bCs w:val="0"/>
          <w:color w:val="C3C02A"/>
          <w:sz w:val="58"/>
          <w:szCs w:val="58"/>
        </w:rPr>
        <w:t>Dados Científicos</w:t>
      </w:r>
    </w:p>
    <w:tbl>
      <w:tblPr>
        <w:tblW w:w="10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558"/>
        <w:gridCol w:w="3264"/>
        <w:gridCol w:w="2882"/>
      </w:tblGrid>
      <w:tr w:rsidR="008E764E" w:rsidTr="008E764E">
        <w:trPr>
          <w:trHeight w:val="636"/>
        </w:trPr>
        <w:tc>
          <w:tcPr>
            <w:tcW w:w="10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b/>
                <w:bCs/>
                <w:sz w:val="29"/>
                <w:szCs w:val="29"/>
              </w:rPr>
            </w:pPr>
            <w:r w:rsidRPr="008E764E">
              <w:rPr>
                <w:b/>
                <w:bCs/>
                <w:sz w:val="29"/>
                <w:szCs w:val="29"/>
              </w:rPr>
              <w:t>Reino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sz w:val="29"/>
                <w:szCs w:val="29"/>
              </w:rPr>
            </w:pPr>
            <w:proofErr w:type="spellStart"/>
            <w:r w:rsidRPr="008E764E">
              <w:rPr>
                <w:sz w:val="29"/>
                <w:szCs w:val="29"/>
              </w:rPr>
              <w:t>Plantae</w:t>
            </w:r>
            <w:proofErr w:type="spellEnd"/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b/>
                <w:bCs/>
                <w:sz w:val="29"/>
                <w:szCs w:val="29"/>
              </w:rPr>
            </w:pPr>
            <w:r w:rsidRPr="008E764E">
              <w:rPr>
                <w:b/>
                <w:bCs/>
                <w:sz w:val="29"/>
                <w:szCs w:val="29"/>
              </w:rPr>
              <w:t>Divisão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sz w:val="29"/>
                <w:szCs w:val="29"/>
              </w:rPr>
            </w:pPr>
            <w:proofErr w:type="spellStart"/>
            <w:r w:rsidRPr="008E764E">
              <w:rPr>
                <w:sz w:val="29"/>
                <w:szCs w:val="29"/>
              </w:rPr>
              <w:t>Magnoliophyta</w:t>
            </w:r>
            <w:proofErr w:type="spellEnd"/>
          </w:p>
        </w:tc>
      </w:tr>
      <w:tr w:rsidR="008E764E" w:rsidTr="008E764E">
        <w:trPr>
          <w:trHeight w:val="621"/>
        </w:trPr>
        <w:tc>
          <w:tcPr>
            <w:tcW w:w="10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b/>
                <w:bCs/>
                <w:sz w:val="29"/>
                <w:szCs w:val="29"/>
              </w:rPr>
            </w:pPr>
            <w:r w:rsidRPr="008E764E">
              <w:rPr>
                <w:b/>
                <w:bCs/>
                <w:sz w:val="29"/>
                <w:szCs w:val="29"/>
              </w:rPr>
              <w:t>Classe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sz w:val="29"/>
                <w:szCs w:val="29"/>
              </w:rPr>
            </w:pPr>
            <w:proofErr w:type="spellStart"/>
            <w:r w:rsidRPr="008E764E">
              <w:rPr>
                <w:sz w:val="29"/>
                <w:szCs w:val="29"/>
              </w:rPr>
              <w:t>Magnoliopsida</w:t>
            </w:r>
            <w:proofErr w:type="spellEnd"/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b/>
                <w:bCs/>
                <w:sz w:val="29"/>
                <w:szCs w:val="29"/>
              </w:rPr>
            </w:pPr>
            <w:r w:rsidRPr="008E764E">
              <w:rPr>
                <w:b/>
                <w:bCs/>
                <w:sz w:val="29"/>
                <w:szCs w:val="29"/>
              </w:rPr>
              <w:t>Ordem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sz w:val="29"/>
                <w:szCs w:val="29"/>
              </w:rPr>
            </w:pPr>
            <w:r w:rsidRPr="008E764E">
              <w:rPr>
                <w:sz w:val="29"/>
                <w:szCs w:val="29"/>
              </w:rPr>
              <w:t>Sapindales</w:t>
            </w:r>
          </w:p>
        </w:tc>
      </w:tr>
      <w:tr w:rsidR="008E764E" w:rsidTr="008E764E">
        <w:trPr>
          <w:trHeight w:val="636"/>
        </w:trPr>
        <w:tc>
          <w:tcPr>
            <w:tcW w:w="10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b/>
                <w:bCs/>
                <w:sz w:val="29"/>
                <w:szCs w:val="29"/>
              </w:rPr>
            </w:pPr>
            <w:r w:rsidRPr="008E764E">
              <w:rPr>
                <w:b/>
                <w:bCs/>
                <w:sz w:val="29"/>
                <w:szCs w:val="29"/>
              </w:rPr>
              <w:t>Família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sz w:val="29"/>
                <w:szCs w:val="29"/>
              </w:rPr>
            </w:pPr>
            <w:proofErr w:type="spellStart"/>
            <w:r w:rsidRPr="008E764E">
              <w:rPr>
                <w:sz w:val="29"/>
                <w:szCs w:val="29"/>
              </w:rPr>
              <w:t>Meliaceae</w:t>
            </w:r>
            <w:proofErr w:type="spellEnd"/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b/>
                <w:bCs/>
                <w:sz w:val="29"/>
                <w:szCs w:val="29"/>
              </w:rPr>
            </w:pPr>
            <w:r w:rsidRPr="008E764E">
              <w:rPr>
                <w:b/>
                <w:bCs/>
                <w:sz w:val="29"/>
                <w:szCs w:val="29"/>
              </w:rPr>
              <w:t>Gênero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sz w:val="29"/>
                <w:szCs w:val="29"/>
              </w:rPr>
            </w:pPr>
            <w:proofErr w:type="spellStart"/>
            <w:r w:rsidRPr="008E764E">
              <w:rPr>
                <w:sz w:val="29"/>
                <w:szCs w:val="29"/>
              </w:rPr>
              <w:t>Guarea</w:t>
            </w:r>
            <w:proofErr w:type="spellEnd"/>
          </w:p>
        </w:tc>
      </w:tr>
      <w:tr w:rsidR="008E764E" w:rsidTr="008E764E">
        <w:trPr>
          <w:trHeight w:val="636"/>
        </w:trPr>
        <w:tc>
          <w:tcPr>
            <w:tcW w:w="10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b/>
                <w:bCs/>
                <w:sz w:val="29"/>
                <w:szCs w:val="29"/>
              </w:rPr>
            </w:pPr>
            <w:r w:rsidRPr="008E764E">
              <w:rPr>
                <w:b/>
                <w:bCs/>
                <w:sz w:val="29"/>
                <w:szCs w:val="29"/>
              </w:rPr>
              <w:t>Espécie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sz w:val="29"/>
                <w:szCs w:val="29"/>
              </w:rPr>
            </w:pPr>
            <w:proofErr w:type="spellStart"/>
            <w:r w:rsidRPr="008E764E">
              <w:rPr>
                <w:sz w:val="29"/>
                <w:szCs w:val="29"/>
              </w:rPr>
              <w:t>Guidonia</w:t>
            </w:r>
            <w:proofErr w:type="spellEnd"/>
          </w:p>
        </w:tc>
        <w:tc>
          <w:tcPr>
            <w:tcW w:w="1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b/>
                <w:bCs/>
                <w:sz w:val="29"/>
                <w:szCs w:val="29"/>
              </w:rPr>
            </w:pPr>
            <w:r w:rsidRPr="008E764E">
              <w:rPr>
                <w:b/>
                <w:bCs/>
                <w:sz w:val="29"/>
                <w:szCs w:val="29"/>
              </w:rPr>
              <w:t>Nome Científico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764E" w:rsidRPr="008E764E" w:rsidRDefault="008E764E">
            <w:pPr>
              <w:spacing w:after="300"/>
              <w:rPr>
                <w:sz w:val="29"/>
                <w:szCs w:val="29"/>
              </w:rPr>
            </w:pPr>
            <w:proofErr w:type="spellStart"/>
            <w:r w:rsidRPr="008E764E">
              <w:rPr>
                <w:sz w:val="29"/>
                <w:szCs w:val="29"/>
              </w:rPr>
              <w:t>Guarea</w:t>
            </w:r>
            <w:proofErr w:type="spellEnd"/>
            <w:r w:rsidRPr="008E764E">
              <w:rPr>
                <w:sz w:val="29"/>
                <w:szCs w:val="29"/>
              </w:rPr>
              <w:t xml:space="preserve"> </w:t>
            </w:r>
            <w:proofErr w:type="spellStart"/>
            <w:r w:rsidRPr="008E764E">
              <w:rPr>
                <w:sz w:val="29"/>
                <w:szCs w:val="29"/>
              </w:rPr>
              <w:t>Guidonia</w:t>
            </w:r>
            <w:proofErr w:type="spellEnd"/>
          </w:p>
        </w:tc>
      </w:tr>
    </w:tbl>
    <w:p w:rsidR="00C34C82" w:rsidRPr="008E764E" w:rsidRDefault="00C34C82" w:rsidP="008E764E"/>
    <w:sectPr w:rsidR="00C34C82" w:rsidRPr="008E764E" w:rsidSect="007A5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rubaOK">
    <w:panose1 w:val="02000600000000000000"/>
    <w:charset w:val="00"/>
    <w:family w:val="auto"/>
    <w:pitch w:val="variable"/>
    <w:sig w:usb0="2000004F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C3E"/>
    <w:multiLevelType w:val="multilevel"/>
    <w:tmpl w:val="0EDC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46B6A"/>
    <w:multiLevelType w:val="multilevel"/>
    <w:tmpl w:val="3018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C3408"/>
    <w:multiLevelType w:val="multilevel"/>
    <w:tmpl w:val="B5F6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71E4C"/>
    <w:multiLevelType w:val="multilevel"/>
    <w:tmpl w:val="26E8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7A"/>
    <w:rsid w:val="005968A6"/>
    <w:rsid w:val="007A5A7A"/>
    <w:rsid w:val="008E764E"/>
    <w:rsid w:val="00972DE1"/>
    <w:rsid w:val="00C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A5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5A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5A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5A7A"/>
  </w:style>
  <w:style w:type="paragraph" w:styleId="Textodebalo">
    <w:name w:val="Balloon Text"/>
    <w:basedOn w:val="Normal"/>
    <w:link w:val="TextodebaloChar"/>
    <w:uiPriority w:val="99"/>
    <w:semiHidden/>
    <w:unhideWhenUsed/>
    <w:rsid w:val="007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A7A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A5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A5A7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A5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A5A7A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5A7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5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5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A5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5A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5A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5A7A"/>
  </w:style>
  <w:style w:type="paragraph" w:styleId="Textodebalo">
    <w:name w:val="Balloon Text"/>
    <w:basedOn w:val="Normal"/>
    <w:link w:val="TextodebaloChar"/>
    <w:uiPriority w:val="99"/>
    <w:semiHidden/>
    <w:unhideWhenUsed/>
    <w:rsid w:val="007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A7A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A5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A5A7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A5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A5A7A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5A7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5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6241">
          <w:marLeft w:val="-225"/>
          <w:marRight w:val="-225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2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704">
          <w:marLeft w:val="-225"/>
          <w:marRight w:val="-225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8746">
              <w:marLeft w:val="-225"/>
              <w:marRight w:val="-225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31300">
              <w:marLeft w:val="-225"/>
              <w:marRight w:val="-225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onja.zz.vc/tag/%C3%92g%C3%B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fonja.zz.vc/tag/%C3%94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fonja.zz.vc/tag/Oloru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onja.zz.vc/tag/%C3%9F%C3%A0ng%C3%B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Caramori</dc:creator>
  <cp:lastModifiedBy>Alexandra Caramori</cp:lastModifiedBy>
  <cp:revision>2</cp:revision>
  <dcterms:created xsi:type="dcterms:W3CDTF">2015-11-12T13:49:00Z</dcterms:created>
  <dcterms:modified xsi:type="dcterms:W3CDTF">2015-11-12T13:49:00Z</dcterms:modified>
</cp:coreProperties>
</file>